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3E" w:rsidRDefault="006F783E" w:rsidP="006F783E">
      <w:pPr>
        <w:pStyle w:val="NormalWeb"/>
        <w:spacing w:before="0" w:beforeAutospacing="0" w:after="0" w:afterAutospacing="0"/>
      </w:pPr>
      <w:r>
        <w:rPr>
          <w:rFonts w:ascii="Arial" w:hAnsi="Arial" w:cs="Arial"/>
          <w:color w:val="000000"/>
          <w:sz w:val="28"/>
          <w:szCs w:val="28"/>
        </w:rPr>
        <w:t>Chinese Heritage Club Meeting Minutes for March 2019 Board Meeting</w:t>
      </w:r>
    </w:p>
    <w:p w:rsidR="006F783E" w:rsidRDefault="006F783E" w:rsidP="006F783E">
      <w:pPr>
        <w:rPr>
          <w:rFonts w:eastAsia="Times New Roman"/>
        </w:rPr>
      </w:pPr>
    </w:p>
    <w:p w:rsidR="006F783E" w:rsidRDefault="006F783E" w:rsidP="006F783E">
      <w:pPr>
        <w:pStyle w:val="NormalWeb"/>
        <w:spacing w:before="0" w:beforeAutospacing="0" w:after="0" w:afterAutospacing="0"/>
      </w:pPr>
      <w:r>
        <w:rPr>
          <w:rFonts w:ascii="Arial" w:hAnsi="Arial" w:cs="Arial"/>
          <w:color w:val="000000"/>
          <w:sz w:val="24"/>
          <w:szCs w:val="24"/>
        </w:rPr>
        <w:t>3/13/2019 Meeting time: 9:10 am to 11:15am</w:t>
      </w:r>
    </w:p>
    <w:p w:rsidR="006F783E" w:rsidRDefault="006F783E" w:rsidP="006F783E">
      <w:pPr>
        <w:pStyle w:val="NormalWeb"/>
        <w:spacing w:before="0" w:beforeAutospacing="0" w:after="0" w:afterAutospacing="0"/>
      </w:pPr>
      <w:r>
        <w:rPr>
          <w:rFonts w:ascii="Arial" w:hAnsi="Arial" w:cs="Arial"/>
          <w:color w:val="000000"/>
          <w:sz w:val="24"/>
          <w:szCs w:val="24"/>
        </w:rPr>
        <w:t xml:space="preserve">Attendees: Stanley Sheung (president), Bosco Wang (Vice President), </w:t>
      </w:r>
    </w:p>
    <w:p w:rsidR="006F783E" w:rsidRDefault="006F783E" w:rsidP="006F783E">
      <w:pPr>
        <w:pStyle w:val="NormalWeb"/>
        <w:spacing w:before="0" w:beforeAutospacing="0" w:after="0" w:afterAutospacing="0"/>
      </w:pPr>
      <w:r>
        <w:rPr>
          <w:rFonts w:ascii="Arial" w:hAnsi="Arial" w:cs="Arial"/>
          <w:color w:val="000000"/>
          <w:sz w:val="24"/>
          <w:szCs w:val="24"/>
        </w:rPr>
        <w:t>                 Clara Lau (Secretary), Mary Wang (Activities Director)</w:t>
      </w:r>
    </w:p>
    <w:p w:rsidR="006F783E" w:rsidRDefault="006F783E" w:rsidP="006F783E">
      <w:pPr>
        <w:rPr>
          <w:rFonts w:eastAsia="Times New Roman"/>
        </w:rPr>
      </w:pPr>
    </w:p>
    <w:p w:rsidR="006F783E" w:rsidRDefault="006F783E" w:rsidP="006F783E">
      <w:pPr>
        <w:pStyle w:val="NormalWeb"/>
        <w:spacing w:before="0" w:beforeAutospacing="0" w:after="0" w:afterAutospacing="0"/>
      </w:pPr>
      <w:r>
        <w:rPr>
          <w:rFonts w:ascii="Arial" w:hAnsi="Arial" w:cs="Arial"/>
          <w:color w:val="000000"/>
          <w:sz w:val="24"/>
          <w:szCs w:val="24"/>
        </w:rPr>
        <w:t>3/20/2019 Meeting time: 9am to 11:50am</w:t>
      </w:r>
    </w:p>
    <w:p w:rsidR="006F783E" w:rsidRDefault="006F783E" w:rsidP="006F783E">
      <w:pPr>
        <w:pStyle w:val="NormalWeb"/>
        <w:spacing w:before="0" w:beforeAutospacing="0" w:after="0" w:afterAutospacing="0"/>
      </w:pPr>
      <w:r>
        <w:rPr>
          <w:rFonts w:ascii="Arial" w:hAnsi="Arial" w:cs="Arial"/>
          <w:color w:val="000000"/>
          <w:sz w:val="24"/>
          <w:szCs w:val="24"/>
        </w:rPr>
        <w:t xml:space="preserve">Attendees: Stanley Sheung (president), Bosco Wang (Vice President), </w:t>
      </w:r>
    </w:p>
    <w:p w:rsidR="006F783E" w:rsidRDefault="006F783E" w:rsidP="006F783E">
      <w:pPr>
        <w:pStyle w:val="NormalWeb"/>
        <w:spacing w:before="0" w:beforeAutospacing="0" w:after="0" w:afterAutospacing="0"/>
      </w:pPr>
      <w:r>
        <w:rPr>
          <w:rFonts w:ascii="Arial" w:hAnsi="Arial" w:cs="Arial"/>
          <w:color w:val="000000"/>
          <w:sz w:val="24"/>
          <w:szCs w:val="24"/>
        </w:rPr>
        <w:t>                 </w:t>
      </w:r>
      <w:proofErr w:type="spellStart"/>
      <w:r>
        <w:rPr>
          <w:rFonts w:ascii="Arial" w:hAnsi="Arial" w:cs="Arial"/>
          <w:color w:val="000000"/>
          <w:sz w:val="24"/>
          <w:szCs w:val="24"/>
        </w:rPr>
        <w:t>Whei</w:t>
      </w:r>
      <w:proofErr w:type="spellEnd"/>
      <w:r>
        <w:rPr>
          <w:rFonts w:ascii="Arial" w:hAnsi="Arial" w:cs="Arial"/>
          <w:color w:val="000000"/>
          <w:sz w:val="24"/>
          <w:szCs w:val="24"/>
        </w:rPr>
        <w:t xml:space="preserve"> Cola-Pinto (Treasurer), Clara Lau (Secretary), </w:t>
      </w:r>
    </w:p>
    <w:p w:rsidR="006F783E" w:rsidRDefault="006F783E" w:rsidP="006F783E">
      <w:pPr>
        <w:pStyle w:val="NormalWeb"/>
        <w:spacing w:before="0" w:beforeAutospacing="0" w:after="0" w:afterAutospacing="0"/>
      </w:pPr>
      <w:r>
        <w:rPr>
          <w:rFonts w:ascii="Arial" w:hAnsi="Arial" w:cs="Arial"/>
          <w:color w:val="000000"/>
          <w:sz w:val="24"/>
          <w:szCs w:val="24"/>
        </w:rPr>
        <w:t xml:space="preserve">                 Mary Wang (Activities Director), </w:t>
      </w:r>
    </w:p>
    <w:p w:rsidR="006F783E" w:rsidRDefault="006F783E" w:rsidP="006F783E">
      <w:pPr>
        <w:pStyle w:val="NormalWeb"/>
        <w:spacing w:before="0" w:beforeAutospacing="0" w:after="0" w:afterAutospacing="0"/>
      </w:pPr>
      <w:r>
        <w:rPr>
          <w:rFonts w:ascii="Arial" w:hAnsi="Arial" w:cs="Arial"/>
          <w:color w:val="000000"/>
          <w:sz w:val="24"/>
          <w:szCs w:val="24"/>
        </w:rPr>
        <w:t>                 </w:t>
      </w:r>
    </w:p>
    <w:p w:rsidR="006F783E" w:rsidRDefault="006F783E" w:rsidP="006F783E">
      <w:pPr>
        <w:pStyle w:val="NormalWeb"/>
        <w:spacing w:before="0" w:beforeAutospacing="0" w:after="0" w:afterAutospacing="0"/>
      </w:pPr>
      <w:r>
        <w:rPr>
          <w:rFonts w:ascii="Arial" w:hAnsi="Arial" w:cs="Arial"/>
          <w:color w:val="000000"/>
          <w:sz w:val="24"/>
          <w:szCs w:val="24"/>
        </w:rPr>
        <w:t>Location:  Liberty Center</w:t>
      </w:r>
    </w:p>
    <w:p w:rsidR="006F783E" w:rsidRDefault="006F783E" w:rsidP="006F783E">
      <w:pPr>
        <w:rPr>
          <w:rFonts w:eastAsia="Times New Roman"/>
        </w:rPr>
      </w:pPr>
    </w:p>
    <w:p w:rsidR="006F783E" w:rsidRDefault="006F783E" w:rsidP="006F783E">
      <w:pPr>
        <w:pStyle w:val="NormalWeb"/>
        <w:spacing w:before="0" w:beforeAutospacing="0" w:after="0" w:afterAutospacing="0"/>
      </w:pPr>
      <w:r>
        <w:rPr>
          <w:rFonts w:ascii="Arial" w:hAnsi="Arial" w:cs="Arial"/>
          <w:color w:val="000000"/>
          <w:sz w:val="24"/>
          <w:szCs w:val="24"/>
        </w:rPr>
        <w:t>Below are minutes from both meetings:</w:t>
      </w:r>
    </w:p>
    <w:p w:rsidR="006F783E" w:rsidRDefault="006F783E" w:rsidP="006F783E">
      <w:pPr>
        <w:rPr>
          <w:rFonts w:eastAsia="Times New Roman"/>
        </w:rPr>
      </w:pPr>
    </w:p>
    <w:p w:rsidR="006F783E" w:rsidRDefault="006F783E" w:rsidP="006F783E">
      <w:pPr>
        <w:numPr>
          <w:ilvl w:val="0"/>
          <w:numId w:val="1"/>
        </w:numPr>
        <w:textAlignment w:val="baseline"/>
        <w:rPr>
          <w:rFonts w:ascii="Arial" w:hAnsi="Arial" w:cs="Arial"/>
          <w:color w:val="000000"/>
          <w:sz w:val="24"/>
          <w:szCs w:val="24"/>
        </w:rPr>
      </w:pPr>
      <w:r>
        <w:rPr>
          <w:rFonts w:ascii="Arial" w:hAnsi="Arial" w:cs="Arial"/>
          <w:color w:val="000000"/>
          <w:sz w:val="24"/>
          <w:szCs w:val="24"/>
        </w:rPr>
        <w:t xml:space="preserve">Financial Statement </w:t>
      </w:r>
    </w:p>
    <w:p w:rsidR="006F783E" w:rsidRDefault="006F783E" w:rsidP="006F783E">
      <w:pPr>
        <w:pStyle w:val="NormalWeb"/>
        <w:spacing w:before="0" w:beforeAutospacing="0" w:after="0" w:afterAutospacing="0"/>
        <w:ind w:left="720"/>
      </w:pPr>
      <w:r>
        <w:rPr>
          <w:rFonts w:ascii="Arial" w:hAnsi="Arial" w:cs="Arial"/>
          <w:color w:val="000000"/>
          <w:sz w:val="24"/>
          <w:szCs w:val="24"/>
        </w:rPr>
        <w:t>Account Balance    $5</w:t>
      </w:r>
      <w:proofErr w:type="gramStart"/>
      <w:r>
        <w:rPr>
          <w:rFonts w:ascii="Arial" w:hAnsi="Arial" w:cs="Arial"/>
          <w:color w:val="000000"/>
          <w:sz w:val="24"/>
          <w:szCs w:val="24"/>
        </w:rPr>
        <w:t>,525</w:t>
      </w:r>
      <w:proofErr w:type="gramEnd"/>
      <w:r>
        <w:rPr>
          <w:rFonts w:ascii="Arial" w:hAnsi="Arial" w:cs="Arial"/>
          <w:color w:val="000000"/>
          <w:sz w:val="24"/>
          <w:szCs w:val="24"/>
        </w:rPr>
        <w:t>,.25 As of March 12, 2019</w:t>
      </w:r>
    </w:p>
    <w:p w:rsidR="006F783E" w:rsidRDefault="006F783E" w:rsidP="006F783E">
      <w:pPr>
        <w:pStyle w:val="NormalWeb"/>
        <w:spacing w:before="0" w:beforeAutospacing="0" w:after="0" w:afterAutospacing="0"/>
        <w:ind w:left="720"/>
      </w:pPr>
      <w:r>
        <w:rPr>
          <w:rFonts w:ascii="Arial" w:hAnsi="Arial" w:cs="Arial"/>
          <w:color w:val="000000"/>
          <w:sz w:val="24"/>
          <w:szCs w:val="24"/>
        </w:rPr>
        <w:t>Income                    $165 Membership Dues and Ticket Sales</w:t>
      </w:r>
    </w:p>
    <w:p w:rsidR="006F783E" w:rsidRDefault="006F783E" w:rsidP="006F783E">
      <w:pPr>
        <w:pStyle w:val="NormalWeb"/>
        <w:spacing w:before="0" w:beforeAutospacing="0" w:after="0" w:afterAutospacing="0"/>
        <w:ind w:left="720"/>
      </w:pPr>
      <w:r>
        <w:rPr>
          <w:rFonts w:ascii="Arial" w:hAnsi="Arial" w:cs="Arial"/>
          <w:color w:val="000000"/>
          <w:sz w:val="24"/>
          <w:szCs w:val="24"/>
        </w:rPr>
        <w:t>Expense                  $3,069.46 Food and Supplies for 2/17/19 CNY Party</w:t>
      </w:r>
    </w:p>
    <w:p w:rsidR="006F783E" w:rsidRDefault="006F783E" w:rsidP="006F783E">
      <w:pPr>
        <w:rPr>
          <w:rFonts w:eastAsia="Times New Roman"/>
        </w:rPr>
      </w:pPr>
    </w:p>
    <w:p w:rsidR="006F783E" w:rsidRDefault="006F783E" w:rsidP="006F783E">
      <w:pPr>
        <w:pStyle w:val="NormalWeb"/>
        <w:numPr>
          <w:ilvl w:val="0"/>
          <w:numId w:val="2"/>
        </w:numPr>
        <w:spacing w:before="0" w:beforeAutospacing="0" w:after="0" w:afterAutospacing="0"/>
        <w:textAlignment w:val="baseline"/>
      </w:pPr>
      <w:r>
        <w:rPr>
          <w:rFonts w:ascii="Arial" w:hAnsi="Arial" w:cs="Arial"/>
          <w:color w:val="000000"/>
          <w:sz w:val="24"/>
          <w:szCs w:val="24"/>
        </w:rPr>
        <w:t xml:space="preserve">CHC Website maintenance:  On 3/13, directors agreed to pursue options of using an outside consultant for a nominal annual fee versus seeking help from members with web expertise.  On 3/20, directors voted and approved the consultant option after meeting with consultant. Design details were provided to consultant on 3/21. New website will allow accurate membership record keeping and enhanced capabilities.  It is expected to be ready by end of April. </w:t>
      </w:r>
    </w:p>
    <w:p w:rsidR="006F783E" w:rsidRDefault="006F783E" w:rsidP="006F783E">
      <w:pPr>
        <w:rPr>
          <w:rFonts w:ascii="Calibri" w:eastAsia="Times New Roman" w:hAnsi="Calibri" w:cs="Calibri"/>
        </w:rPr>
      </w:pPr>
    </w:p>
    <w:p w:rsidR="006F783E" w:rsidRDefault="006F783E" w:rsidP="006F783E">
      <w:pPr>
        <w:pStyle w:val="NormalWeb"/>
        <w:numPr>
          <w:ilvl w:val="0"/>
          <w:numId w:val="3"/>
        </w:numPr>
        <w:spacing w:before="0" w:beforeAutospacing="0" w:after="0" w:afterAutospacing="0"/>
        <w:textAlignment w:val="baseline"/>
      </w:pPr>
      <w:r>
        <w:rPr>
          <w:rFonts w:ascii="Arial" w:hAnsi="Arial" w:cs="Arial"/>
          <w:color w:val="000000"/>
          <w:sz w:val="24"/>
          <w:szCs w:val="24"/>
        </w:rPr>
        <w:t>2019 Membership Directory:  Target distribution date to be end of April.  Content, cover design and costs will be similar to the 2018 directory.  Email was sent out to remind past members to submit dues if they would like to continue their membership and be included in the 2019 directory.  </w:t>
      </w:r>
    </w:p>
    <w:p w:rsidR="006F783E" w:rsidRDefault="006F783E" w:rsidP="006F783E">
      <w:pPr>
        <w:rPr>
          <w:rFonts w:ascii="Calibri" w:eastAsia="Times New Roman" w:hAnsi="Calibri" w:cs="Calibri"/>
        </w:rPr>
      </w:pPr>
    </w:p>
    <w:p w:rsidR="006F783E" w:rsidRDefault="006F783E" w:rsidP="006F783E">
      <w:pPr>
        <w:pStyle w:val="NormalWeb"/>
        <w:numPr>
          <w:ilvl w:val="0"/>
          <w:numId w:val="4"/>
        </w:numPr>
        <w:spacing w:before="0" w:beforeAutospacing="0" w:after="0" w:afterAutospacing="0"/>
        <w:textAlignment w:val="baseline"/>
      </w:pPr>
      <w:r>
        <w:rPr>
          <w:rFonts w:ascii="Arial" w:hAnsi="Arial" w:cs="Arial"/>
          <w:color w:val="000000"/>
          <w:sz w:val="24"/>
          <w:szCs w:val="24"/>
        </w:rPr>
        <w:t>5/26/2019 Dragon Boat Festival Celebration:  Ticket sale process will be improved to avoid oversold situation experienced in Chinese New Year event.  Sale of tickets will start one month in advance. It will be held in the afternoon. Mary will put together activities for all to participate and enjoy.  Email will be sent out later with details.</w:t>
      </w:r>
    </w:p>
    <w:p w:rsidR="000832F5" w:rsidRDefault="006F783E"/>
    <w:p w:rsidR="006F783E" w:rsidRDefault="006F783E"/>
    <w:p w:rsidR="006F783E" w:rsidRDefault="006F783E">
      <w:r>
        <w:t>Minutes approved by:</w:t>
      </w:r>
    </w:p>
    <w:p w:rsidR="006F783E" w:rsidRDefault="006F783E"/>
    <w:p w:rsidR="006F783E" w:rsidRDefault="006F783E">
      <w:r>
        <w:t>Stanley Sheung on March 24, 2019</w:t>
      </w:r>
    </w:p>
    <w:sectPr w:rsidR="006F783E" w:rsidSect="003237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42FD6"/>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6F2562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9077E42"/>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C3871DD"/>
    <w:multiLevelType w:val="multilevel"/>
    <w:tmpl w:val="FFFFFFFF"/>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 w:ilvl="0">
        <w:start w:val="4"/>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F783E"/>
    <w:rsid w:val="00124715"/>
    <w:rsid w:val="00323701"/>
    <w:rsid w:val="003D517D"/>
    <w:rsid w:val="004860D3"/>
    <w:rsid w:val="00593145"/>
    <w:rsid w:val="006F78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83E"/>
    <w:pPr>
      <w:spacing w:before="100" w:beforeAutospacing="1" w:after="100" w:afterAutospacing="1"/>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4821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1641</Characters>
  <Application>Microsoft Office Word</Application>
  <DocSecurity>0</DocSecurity>
  <Lines>13</Lines>
  <Paragraphs>3</Paragraphs>
  <ScaleCrop>false</ScaleCrop>
  <Company>University of Idaho</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Sheung</dc:creator>
  <cp:lastModifiedBy>Stanley Sheung</cp:lastModifiedBy>
  <cp:revision>1</cp:revision>
  <dcterms:created xsi:type="dcterms:W3CDTF">2019-03-24T20:59:00Z</dcterms:created>
  <dcterms:modified xsi:type="dcterms:W3CDTF">2019-03-24T21:07:00Z</dcterms:modified>
</cp:coreProperties>
</file>